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40C5" w:rsidRDefault="002040C5" w:rsidP="002040C5">
      <w:r>
        <w:t>[60 words]</w:t>
      </w:r>
    </w:p>
    <w:p w:rsidR="002040C5" w:rsidRDefault="002040C5" w:rsidP="002040C5"/>
    <w:p w:rsidR="002040C5" w:rsidRDefault="002040C5" w:rsidP="002040C5">
      <w:r w:rsidRPr="000570E4">
        <w:t>Acclaimed for her “commanding technique, color, and imagination” (</w:t>
      </w:r>
      <w:r w:rsidRPr="000570E4">
        <w:rPr>
          <w:i/>
          <w:iCs/>
        </w:rPr>
        <w:t>The New York Times</w:t>
      </w:r>
      <w:r w:rsidRPr="000570E4">
        <w:t xml:space="preserve">), </w:t>
      </w:r>
      <w:r w:rsidRPr="000570E4">
        <w:rPr>
          <w:b/>
          <w:bCs/>
        </w:rPr>
        <w:t>Gloria Cheng</w:t>
      </w:r>
      <w:r w:rsidRPr="000570E4">
        <w:t> </w:t>
      </w:r>
      <w:r>
        <w:t xml:space="preserve">has long been recognized as a leading champion of new music. Over the course of her </w:t>
      </w:r>
      <w:r w:rsidRPr="000570E4">
        <w:t xml:space="preserve">distinguished </w:t>
      </w:r>
      <w:r>
        <w:t xml:space="preserve">Grammy- and Emmy-winning </w:t>
      </w:r>
      <w:r w:rsidRPr="000570E4">
        <w:t>caree</w:t>
      </w:r>
      <w:r>
        <w:t xml:space="preserve">r, she has served as a muse to composers across a wide stylistic spectrum, premiering works by John Adams, Thomas </w:t>
      </w:r>
      <w:proofErr w:type="spellStart"/>
      <w:r>
        <w:t>Adès</w:t>
      </w:r>
      <w:proofErr w:type="spellEnd"/>
      <w:r>
        <w:t xml:space="preserve">, Pierre Boulez, Anthony Davis, Terry Riley, </w:t>
      </w:r>
      <w:proofErr w:type="spellStart"/>
      <w:r>
        <w:t>Esa-Pekka</w:t>
      </w:r>
      <w:proofErr w:type="spellEnd"/>
      <w:r>
        <w:t xml:space="preserve"> Salonen, John Williams, and many others.</w:t>
      </w:r>
    </w:p>
    <w:p w:rsidR="002040C5" w:rsidRPr="000570E4" w:rsidRDefault="002040C5" w:rsidP="002040C5">
      <w:pPr>
        <w:autoSpaceDE w:val="0"/>
        <w:autoSpaceDN w:val="0"/>
        <w:adjustRightInd w:val="0"/>
      </w:pPr>
    </w:p>
    <w:p w:rsidR="002040C5" w:rsidRPr="000570E4" w:rsidRDefault="002040C5" w:rsidP="002040C5">
      <w:r w:rsidRPr="000570E4">
        <w:t>------------------</w:t>
      </w:r>
    </w:p>
    <w:p w:rsidR="002040C5" w:rsidRDefault="002040C5" w:rsidP="002040C5"/>
    <w:p w:rsidR="002040C5" w:rsidRPr="000570E4" w:rsidRDefault="002040C5" w:rsidP="002040C5">
      <w:r w:rsidRPr="000570E4">
        <w:t>[2</w:t>
      </w:r>
      <w:r w:rsidR="00D268E6">
        <w:t>00</w:t>
      </w:r>
      <w:r w:rsidRPr="000570E4">
        <w:t xml:space="preserve"> words]</w:t>
      </w:r>
    </w:p>
    <w:p w:rsidR="002040C5" w:rsidRPr="000570E4" w:rsidRDefault="002040C5" w:rsidP="002040C5"/>
    <w:p w:rsidR="002040C5" w:rsidRPr="008E58F4" w:rsidRDefault="002040C5" w:rsidP="002040C5">
      <w:pPr>
        <w:rPr>
          <w:i/>
          <w:iCs/>
        </w:rPr>
      </w:pPr>
      <w:r w:rsidRPr="000570E4">
        <w:t>Acclaimed for her “commanding technique, color, and imagination” (</w:t>
      </w:r>
      <w:r w:rsidRPr="000570E4">
        <w:rPr>
          <w:i/>
          <w:iCs/>
        </w:rPr>
        <w:t>The New York Times</w:t>
      </w:r>
      <w:r w:rsidRPr="000570E4">
        <w:t xml:space="preserve">), </w:t>
      </w:r>
      <w:r w:rsidRPr="000570E4">
        <w:rPr>
          <w:b/>
          <w:bCs/>
        </w:rPr>
        <w:t>Gloria Cheng</w:t>
      </w:r>
      <w:r w:rsidRPr="000570E4">
        <w:t> </w:t>
      </w:r>
      <w:r>
        <w:t xml:space="preserve">has long been recognized as a leading champion of new music. Throughout her distinguished career, she has served as a muse to composers across a wide stylistic spectrum, premiering works by John Adams, Thomas </w:t>
      </w:r>
      <w:proofErr w:type="spellStart"/>
      <w:r>
        <w:t>Adès</w:t>
      </w:r>
      <w:proofErr w:type="spellEnd"/>
      <w:r>
        <w:t xml:space="preserve">, Pierre Boulez, Anthony Davis, Terry Riley, </w:t>
      </w:r>
      <w:proofErr w:type="spellStart"/>
      <w:r>
        <w:t>Esa-Pekka</w:t>
      </w:r>
      <w:proofErr w:type="spellEnd"/>
      <w:r>
        <w:t xml:space="preserve"> Salonen, John Williams, and many others. </w:t>
      </w:r>
      <w:r w:rsidRPr="000570E4">
        <w:t>Winner of the Best Instrumental Soloist GRAMMY for her 2008 recording,</w:t>
      </w:r>
      <w:r w:rsidRPr="000570E4">
        <w:rPr>
          <w:i/>
          <w:iCs/>
        </w:rPr>
        <w:t xml:space="preserve"> Piano Music of Salonen, Stucky, and </w:t>
      </w:r>
      <w:proofErr w:type="spellStart"/>
      <w:r w:rsidRPr="000570E4">
        <w:rPr>
          <w:i/>
          <w:iCs/>
        </w:rPr>
        <w:t>Lutosławski</w:t>
      </w:r>
      <w:proofErr w:type="spellEnd"/>
      <w:r w:rsidRPr="000570E4">
        <w:t>, she received a second nomination for her 2013 disc, </w:t>
      </w:r>
      <w:r w:rsidRPr="000570E4">
        <w:rPr>
          <w:i/>
          <w:iCs/>
        </w:rPr>
        <w:t xml:space="preserve">The Edge of Light: Messiaen | </w:t>
      </w:r>
      <w:proofErr w:type="spellStart"/>
      <w:r w:rsidRPr="000570E4">
        <w:rPr>
          <w:i/>
          <w:iCs/>
        </w:rPr>
        <w:t>Saariaho</w:t>
      </w:r>
      <w:proofErr w:type="spellEnd"/>
      <w:r w:rsidRPr="000570E4">
        <w:rPr>
          <w:i/>
          <w:iCs/>
        </w:rPr>
        <w:t>.</w:t>
      </w:r>
      <w:r>
        <w:rPr>
          <w:i/>
          <w:iCs/>
        </w:rPr>
        <w:t xml:space="preserve"> </w:t>
      </w:r>
      <w:r w:rsidRPr="000570E4">
        <w:t xml:space="preserve">Gloria has appeared as a soloist with the Los Angeles Philharmonic under Boulez and Zubin Mehta, and on the orchestra’s Green Umbrella series under Salonen, Oliver </w:t>
      </w:r>
      <w:proofErr w:type="spellStart"/>
      <w:r w:rsidRPr="000570E4">
        <w:t>Knussen</w:t>
      </w:r>
      <w:proofErr w:type="spellEnd"/>
      <w:r w:rsidRPr="000570E4">
        <w:t>, and Elim Chan.</w:t>
      </w:r>
    </w:p>
    <w:p w:rsidR="002040C5" w:rsidRPr="000570E4" w:rsidRDefault="002040C5" w:rsidP="002040C5">
      <w:r w:rsidRPr="000570E4">
        <w:rPr>
          <w:i/>
          <w:iCs/>
        </w:rPr>
        <w:t> </w:t>
      </w:r>
    </w:p>
    <w:p w:rsidR="002040C5" w:rsidRPr="000570E4" w:rsidRDefault="002040C5" w:rsidP="002040C5">
      <w:r>
        <w:t xml:space="preserve">Her projects often center on collaborations with eminent composers working beyond their customary creative horizons. </w:t>
      </w:r>
      <w:r w:rsidRPr="000570E4">
        <w:t xml:space="preserve">For </w:t>
      </w:r>
      <w:r w:rsidRPr="000570E4">
        <w:rPr>
          <w:i/>
          <w:iCs/>
        </w:rPr>
        <w:t>MONTAGE: Great Film Composers and the Piano</w:t>
      </w:r>
      <w:r w:rsidRPr="000570E4">
        <w:t>, she enlisted six film composers whom she commissioned, recorded, and featured in a documentary that earned a 2018 Emmy for Independent Programming. Similarly, Gloria commissioned six distinguished jazz improvisers to compose fully-notated solo works for her 2025 album, </w:t>
      </w:r>
      <w:r w:rsidRPr="000570E4">
        <w:rPr>
          <w:i/>
          <w:iCs/>
        </w:rPr>
        <w:t>Root Progressions</w:t>
      </w:r>
      <w:r w:rsidRPr="000570E4">
        <w:t xml:space="preserve">. </w:t>
      </w:r>
    </w:p>
    <w:p w:rsidR="002040C5" w:rsidRPr="000570E4" w:rsidRDefault="002040C5" w:rsidP="002040C5"/>
    <w:p w:rsidR="002040C5" w:rsidRPr="000570E4" w:rsidRDefault="00055D8A" w:rsidP="002040C5">
      <w:r>
        <w:t xml:space="preserve">Gloria is </w:t>
      </w:r>
      <w:r w:rsidR="00D268E6">
        <w:t>noted</w:t>
      </w:r>
      <w:r>
        <w:t xml:space="preserve"> for imaginative programming spanning </w:t>
      </w:r>
      <w:proofErr w:type="spellStart"/>
      <w:r>
        <w:t>Adès</w:t>
      </w:r>
      <w:proofErr w:type="spellEnd"/>
      <w:r>
        <w:t xml:space="preserve"> to Zappa, including duo recitals with </w:t>
      </w:r>
      <w:proofErr w:type="spellStart"/>
      <w:r>
        <w:t>Adès</w:t>
      </w:r>
      <w:proofErr w:type="spellEnd"/>
      <w:r>
        <w:t xml:space="preserve">, Riley, and recent Boulez centennial performances with Dutch pianist Ralph van </w:t>
      </w:r>
      <w:proofErr w:type="spellStart"/>
      <w:r>
        <w:t>Raa</w:t>
      </w:r>
      <w:r>
        <w:t>t</w:t>
      </w:r>
      <w:proofErr w:type="spellEnd"/>
      <w:r w:rsidR="002040C5" w:rsidRPr="000570E4">
        <w:t xml:space="preserve">. She is a Distinguished Adjunct Professor at UCLA. </w:t>
      </w:r>
    </w:p>
    <w:p w:rsidR="002040C5" w:rsidRPr="000570E4" w:rsidRDefault="002040C5" w:rsidP="002040C5"/>
    <w:p w:rsidR="002040C5" w:rsidRPr="000570E4" w:rsidRDefault="002040C5" w:rsidP="002040C5">
      <w:r w:rsidRPr="000570E4">
        <w:t>------------------</w:t>
      </w:r>
    </w:p>
    <w:p w:rsidR="002040C5" w:rsidRPr="000570E4" w:rsidRDefault="002040C5" w:rsidP="002040C5"/>
    <w:p w:rsidR="002040C5" w:rsidRPr="000570E4" w:rsidRDefault="002040C5" w:rsidP="002040C5">
      <w:r w:rsidRPr="000570E4">
        <w:t>[3</w:t>
      </w:r>
      <w:r w:rsidR="00D268E6">
        <w:t xml:space="preserve">00 </w:t>
      </w:r>
      <w:r w:rsidRPr="000570E4">
        <w:t>words]</w:t>
      </w:r>
    </w:p>
    <w:p w:rsidR="002040C5" w:rsidRPr="000570E4" w:rsidRDefault="002040C5" w:rsidP="002040C5"/>
    <w:p w:rsidR="002040C5" w:rsidRPr="000570E4" w:rsidRDefault="002040C5" w:rsidP="002040C5">
      <w:r w:rsidRPr="000570E4">
        <w:t>Acclaimed for her “commanding technique, color, and imagination” (</w:t>
      </w:r>
      <w:r w:rsidRPr="000570E4">
        <w:rPr>
          <w:i/>
          <w:iCs/>
        </w:rPr>
        <w:t>The New York Times</w:t>
      </w:r>
      <w:r w:rsidRPr="000570E4">
        <w:t xml:space="preserve">), </w:t>
      </w:r>
      <w:r w:rsidRPr="000570E4">
        <w:rPr>
          <w:b/>
          <w:bCs/>
        </w:rPr>
        <w:t>Gloria Cheng</w:t>
      </w:r>
      <w:r w:rsidRPr="000570E4">
        <w:t> </w:t>
      </w:r>
      <w:r>
        <w:t xml:space="preserve">has long been recognized as a leading champion of new music. Throughout her distinguished career, she has served as a muse to composers across a wide stylistic spectrum, premiering works by John Adams, Thomas </w:t>
      </w:r>
      <w:proofErr w:type="spellStart"/>
      <w:r>
        <w:t>Adès</w:t>
      </w:r>
      <w:proofErr w:type="spellEnd"/>
      <w:r>
        <w:t xml:space="preserve">, Pierre Boulez, Anthony Davis, Terry Riley, </w:t>
      </w:r>
      <w:proofErr w:type="spellStart"/>
      <w:r>
        <w:t>Esa-Pekka</w:t>
      </w:r>
      <w:proofErr w:type="spellEnd"/>
      <w:r>
        <w:t xml:space="preserve"> Salonen, John Williams, and many others.</w:t>
      </w:r>
    </w:p>
    <w:p w:rsidR="002040C5" w:rsidRPr="000570E4" w:rsidRDefault="002040C5" w:rsidP="002040C5">
      <w:pPr>
        <w:autoSpaceDE w:val="0"/>
        <w:autoSpaceDN w:val="0"/>
        <w:adjustRightInd w:val="0"/>
      </w:pPr>
    </w:p>
    <w:p w:rsidR="005E1834" w:rsidRDefault="002040C5" w:rsidP="002040C5">
      <w:pPr>
        <w:autoSpaceDE w:val="0"/>
        <w:autoSpaceDN w:val="0"/>
        <w:adjustRightInd w:val="0"/>
      </w:pPr>
      <w:r w:rsidRPr="000570E4">
        <w:t xml:space="preserve">Gloria has appeared as a soloist with the Los Angeles Philharmonic under Boulez and Zubin Mehta, and on the orchestra’s Green Umbrella series under Salonen, Oliver </w:t>
      </w:r>
      <w:proofErr w:type="spellStart"/>
      <w:r w:rsidRPr="000570E4">
        <w:t>Knussen</w:t>
      </w:r>
      <w:proofErr w:type="spellEnd"/>
      <w:r w:rsidRPr="000570E4">
        <w:t xml:space="preserve">, and Elim </w:t>
      </w:r>
      <w:r w:rsidRPr="000570E4">
        <w:lastRenderedPageBreak/>
        <w:t xml:space="preserve">Chan. She has been a recitalist at the Ojai, Other Minds, William </w:t>
      </w:r>
      <w:proofErr w:type="spellStart"/>
      <w:r w:rsidRPr="000570E4">
        <w:t>Kapell</w:t>
      </w:r>
      <w:proofErr w:type="spellEnd"/>
      <w:r w:rsidRPr="000570E4">
        <w:t xml:space="preserve">, and Tanglewood Festivals, </w:t>
      </w:r>
      <w:r w:rsidR="00304854">
        <w:t xml:space="preserve">and </w:t>
      </w:r>
      <w:r w:rsidRPr="000570E4">
        <w:t>a</w:t>
      </w:r>
      <w:r>
        <w:t xml:space="preserve">s a core artist </w:t>
      </w:r>
      <w:r w:rsidRPr="000570E4">
        <w:t>o</w:t>
      </w:r>
      <w:r>
        <w:t>n</w:t>
      </w:r>
      <w:r w:rsidRPr="000570E4">
        <w:t xml:space="preserve"> the Los Angeles-based Piano Spheres series</w:t>
      </w:r>
      <w:r w:rsidR="005E1834">
        <w:t>.</w:t>
      </w:r>
    </w:p>
    <w:p w:rsidR="005E1834" w:rsidRDefault="005E1834" w:rsidP="002040C5">
      <w:pPr>
        <w:autoSpaceDE w:val="0"/>
        <w:autoSpaceDN w:val="0"/>
        <w:adjustRightInd w:val="0"/>
      </w:pPr>
    </w:p>
    <w:p w:rsidR="002040C5" w:rsidRPr="006A666C" w:rsidRDefault="00C60215" w:rsidP="002040C5">
      <w:pPr>
        <w:autoSpaceDE w:val="0"/>
        <w:autoSpaceDN w:val="0"/>
        <w:adjustRightInd w:val="0"/>
      </w:pPr>
      <w:r>
        <w:t>Her</w:t>
      </w:r>
      <w:r w:rsidR="002040C5" w:rsidRPr="000570E4">
        <w:t xml:space="preserve"> </w:t>
      </w:r>
      <w:r w:rsidR="00DF5272">
        <w:t>extensive premieres and dedications</w:t>
      </w:r>
      <w:r w:rsidR="002040C5" w:rsidRPr="000570E4">
        <w:t xml:space="preserve"> include John Williams’ </w:t>
      </w:r>
      <w:r w:rsidR="002040C5" w:rsidRPr="000570E4">
        <w:rPr>
          <w:i/>
          <w:iCs/>
        </w:rPr>
        <w:t>Prelude and Scherzo for Piano and Orchestr</w:t>
      </w:r>
      <w:r w:rsidR="00DF5272">
        <w:rPr>
          <w:i/>
          <w:iCs/>
        </w:rPr>
        <w:t>a</w:t>
      </w:r>
      <w:r w:rsidR="00DF5272">
        <w:t xml:space="preserve">, </w:t>
      </w:r>
      <w:r w:rsidR="002040C5">
        <w:t>written for</w:t>
      </w:r>
      <w:r w:rsidR="002040C5" w:rsidRPr="000570E4">
        <w:t xml:space="preserve"> her and Lang </w:t>
      </w:r>
      <w:proofErr w:type="spellStart"/>
      <w:r w:rsidR="002040C5" w:rsidRPr="000570E4">
        <w:t>Lang</w:t>
      </w:r>
      <w:proofErr w:type="spellEnd"/>
      <w:r w:rsidR="00DF5272">
        <w:t xml:space="preserve">; </w:t>
      </w:r>
      <w:r w:rsidR="002040C5">
        <w:t xml:space="preserve">Salonen’s </w:t>
      </w:r>
      <w:proofErr w:type="spellStart"/>
      <w:r w:rsidR="002040C5" w:rsidRPr="000570E4">
        <w:rPr>
          <w:i/>
          <w:iCs/>
        </w:rPr>
        <w:t>Dichotomie</w:t>
      </w:r>
      <w:proofErr w:type="spellEnd"/>
      <w:r w:rsidR="00DF5272">
        <w:t>;</w:t>
      </w:r>
      <w:r w:rsidR="002040C5">
        <w:t xml:space="preserve"> and</w:t>
      </w:r>
      <w:r w:rsidR="002040C5" w:rsidRPr="000570E4">
        <w:t xml:space="preserve"> </w:t>
      </w:r>
      <w:r w:rsidR="002040C5">
        <w:t xml:space="preserve">Boulez’s </w:t>
      </w:r>
      <w:proofErr w:type="spellStart"/>
      <w:r w:rsidR="002040C5" w:rsidRPr="000570E4">
        <w:rPr>
          <w:i/>
          <w:iCs/>
        </w:rPr>
        <w:t>Courtes</w:t>
      </w:r>
      <w:proofErr w:type="spellEnd"/>
      <w:r w:rsidR="002040C5" w:rsidRPr="000570E4">
        <w:rPr>
          <w:i/>
          <w:iCs/>
        </w:rPr>
        <w:t xml:space="preserve"> </w:t>
      </w:r>
      <w:proofErr w:type="spellStart"/>
      <w:r w:rsidR="002040C5" w:rsidRPr="000570E4">
        <w:rPr>
          <w:i/>
          <w:iCs/>
        </w:rPr>
        <w:t>dérives</w:t>
      </w:r>
      <w:proofErr w:type="spellEnd"/>
      <w:r w:rsidR="002040C5" w:rsidRPr="000570E4">
        <w:rPr>
          <w:i/>
          <w:iCs/>
        </w:rPr>
        <w:t xml:space="preserve"> à </w:t>
      </w:r>
      <w:proofErr w:type="spellStart"/>
      <w:r w:rsidR="002040C5" w:rsidRPr="000570E4">
        <w:rPr>
          <w:i/>
          <w:iCs/>
        </w:rPr>
        <w:t>partir</w:t>
      </w:r>
      <w:proofErr w:type="spellEnd"/>
      <w:r w:rsidR="002040C5" w:rsidRPr="000570E4">
        <w:rPr>
          <w:i/>
          <w:iCs/>
        </w:rPr>
        <w:t xml:space="preserve"> </w:t>
      </w:r>
      <w:proofErr w:type="spellStart"/>
      <w:r w:rsidR="002040C5" w:rsidRPr="000570E4">
        <w:rPr>
          <w:i/>
          <w:iCs/>
        </w:rPr>
        <w:t>d’Écla</w:t>
      </w:r>
      <w:r w:rsidR="002040C5">
        <w:rPr>
          <w:i/>
          <w:iCs/>
        </w:rPr>
        <w:t>t</w:t>
      </w:r>
      <w:proofErr w:type="spellEnd"/>
      <w:r w:rsidR="0089786F">
        <w:t xml:space="preserve">. </w:t>
      </w:r>
      <w:r w:rsidR="002040C5" w:rsidRPr="000570E4">
        <w:t>John Adams composed the 2-piano</w:t>
      </w:r>
      <w:r w:rsidR="002040C5">
        <w:t xml:space="preserve"> work</w:t>
      </w:r>
      <w:r w:rsidR="002040C5" w:rsidRPr="000570E4">
        <w:t xml:space="preserve"> </w:t>
      </w:r>
      <w:r w:rsidR="002040C5" w:rsidRPr="000570E4">
        <w:rPr>
          <w:i/>
          <w:iCs/>
        </w:rPr>
        <w:t>Hallelujah Junction</w:t>
      </w:r>
      <w:r w:rsidR="002040C5" w:rsidRPr="000570E4">
        <w:t xml:space="preserve"> for her and Grant Gersho</w:t>
      </w:r>
      <w:r>
        <w:t xml:space="preserve">n, and Gloria </w:t>
      </w:r>
      <w:r w:rsidR="00DF5272">
        <w:t xml:space="preserve">commissioned Thomas </w:t>
      </w:r>
      <w:proofErr w:type="spellStart"/>
      <w:r w:rsidR="00DF5272">
        <w:t>Adès’s</w:t>
      </w:r>
      <w:proofErr w:type="spellEnd"/>
      <w:r w:rsidR="00DF5272">
        <w:t xml:space="preserve"> </w:t>
      </w:r>
      <w:r w:rsidR="00DF5272">
        <w:t>2-piano</w:t>
      </w:r>
      <w:r w:rsidR="00DF5272">
        <w:t xml:space="preserve"> arrangement of </w:t>
      </w:r>
      <w:r w:rsidR="00DF5272">
        <w:rPr>
          <w:rStyle w:val="Emphasis"/>
        </w:rPr>
        <w:t>Powder Her Face</w:t>
      </w:r>
      <w:r w:rsidR="00DF5272">
        <w:t xml:space="preserve"> </w:t>
      </w:r>
      <w:r w:rsidR="006561DD">
        <w:t xml:space="preserve">and premiered it </w:t>
      </w:r>
      <w:r w:rsidR="00DF5272">
        <w:t xml:space="preserve">with the composer. </w:t>
      </w:r>
      <w:r w:rsidR="002040C5" w:rsidRPr="000570E4">
        <w:t>Winner of the Best Instrumental Soloist Performance GRAMMY for her 2008 recording,</w:t>
      </w:r>
      <w:r w:rsidR="002040C5" w:rsidRPr="000570E4">
        <w:rPr>
          <w:i/>
          <w:iCs/>
        </w:rPr>
        <w:t xml:space="preserve"> Piano Music of Salonen, Stucky, and </w:t>
      </w:r>
      <w:proofErr w:type="spellStart"/>
      <w:r w:rsidR="002040C5" w:rsidRPr="000570E4">
        <w:rPr>
          <w:i/>
          <w:iCs/>
        </w:rPr>
        <w:t>Lutosławski</w:t>
      </w:r>
      <w:proofErr w:type="spellEnd"/>
      <w:r w:rsidR="002040C5" w:rsidRPr="000570E4">
        <w:t xml:space="preserve">, she received a second nomination for her 2013 </w:t>
      </w:r>
      <w:r w:rsidR="002040C5">
        <w:t>album,</w:t>
      </w:r>
      <w:r w:rsidR="002040C5" w:rsidRPr="000570E4">
        <w:t> </w:t>
      </w:r>
      <w:r w:rsidR="002040C5" w:rsidRPr="000570E4">
        <w:rPr>
          <w:i/>
          <w:iCs/>
        </w:rPr>
        <w:t xml:space="preserve">The Edge of Light: Messiaen | </w:t>
      </w:r>
      <w:proofErr w:type="spellStart"/>
      <w:r w:rsidR="002040C5" w:rsidRPr="000570E4">
        <w:rPr>
          <w:i/>
          <w:iCs/>
        </w:rPr>
        <w:t>Saariaho</w:t>
      </w:r>
      <w:proofErr w:type="spellEnd"/>
      <w:r w:rsidR="002040C5" w:rsidRPr="000570E4">
        <w:rPr>
          <w:i/>
          <w:iCs/>
        </w:rPr>
        <w:t>.</w:t>
      </w:r>
    </w:p>
    <w:p w:rsidR="002040C5" w:rsidRPr="000570E4" w:rsidRDefault="002040C5" w:rsidP="002040C5">
      <w:pPr>
        <w:autoSpaceDE w:val="0"/>
        <w:autoSpaceDN w:val="0"/>
        <w:adjustRightInd w:val="0"/>
      </w:pPr>
    </w:p>
    <w:p w:rsidR="00055D8A" w:rsidRDefault="0089786F" w:rsidP="002040C5">
      <w:pPr>
        <w:autoSpaceDE w:val="0"/>
        <w:autoSpaceDN w:val="0"/>
        <w:adjustRightInd w:val="0"/>
      </w:pPr>
      <w:r>
        <w:t>Gloria’s p</w:t>
      </w:r>
      <w:r w:rsidR="002040C5">
        <w:t xml:space="preserve">rojects often center on collaborations with eminent composers working beyond their customary creative horizons. </w:t>
      </w:r>
      <w:r w:rsidR="002040C5" w:rsidRPr="000570E4">
        <w:t xml:space="preserve">For </w:t>
      </w:r>
      <w:r w:rsidR="002040C5" w:rsidRPr="000570E4">
        <w:rPr>
          <w:i/>
          <w:iCs/>
        </w:rPr>
        <w:t>MONTAGE: Great Film Composers and the Piano</w:t>
      </w:r>
      <w:r w:rsidR="002040C5" w:rsidRPr="000570E4">
        <w:t>, she enlisted six film composers whom she commissioned, recorded, and featured in a documentary that earned a 2018 Emmy for Independent Programming. Similarly, Gloria commissioned six distinguished jazz improvisers to compose fully-notated solo works for her 2025 album, </w:t>
      </w:r>
      <w:r w:rsidR="002040C5" w:rsidRPr="000570E4">
        <w:rPr>
          <w:i/>
          <w:iCs/>
        </w:rPr>
        <w:t>Root Progressions</w:t>
      </w:r>
      <w:r w:rsidR="002040C5" w:rsidRPr="000570E4">
        <w:t xml:space="preserve">. </w:t>
      </w:r>
      <w:r w:rsidR="00055D8A">
        <w:t xml:space="preserve">Gloria is </w:t>
      </w:r>
      <w:r w:rsidR="000A143C">
        <w:t>noted</w:t>
      </w:r>
      <w:r w:rsidR="00055D8A">
        <w:t xml:space="preserve"> for imaginative programming spanning </w:t>
      </w:r>
      <w:proofErr w:type="spellStart"/>
      <w:r w:rsidR="00055D8A">
        <w:t>Adès</w:t>
      </w:r>
      <w:proofErr w:type="spellEnd"/>
      <w:r w:rsidR="00055D8A">
        <w:t xml:space="preserve"> to Zappa, including duo recitals with </w:t>
      </w:r>
      <w:proofErr w:type="spellStart"/>
      <w:r w:rsidR="00055D8A">
        <w:t>Adès</w:t>
      </w:r>
      <w:proofErr w:type="spellEnd"/>
      <w:r w:rsidR="00055D8A">
        <w:t xml:space="preserve">, Riley, and recent Boulez centennial performances with </w:t>
      </w:r>
      <w:r w:rsidR="00981F2C">
        <w:t xml:space="preserve">acclaimed </w:t>
      </w:r>
      <w:r w:rsidR="00055D8A">
        <w:t xml:space="preserve">Dutch pianist Ralph van </w:t>
      </w:r>
      <w:proofErr w:type="spellStart"/>
      <w:r w:rsidR="00055D8A">
        <w:t>Raa</w:t>
      </w:r>
      <w:r w:rsidR="00055D8A">
        <w:t>t</w:t>
      </w:r>
      <w:proofErr w:type="spellEnd"/>
      <w:r w:rsidR="00055D8A">
        <w:t>.</w:t>
      </w:r>
    </w:p>
    <w:p w:rsidR="002040C5" w:rsidRPr="000570E4" w:rsidRDefault="002040C5" w:rsidP="002040C5">
      <w:pPr>
        <w:autoSpaceDE w:val="0"/>
        <w:autoSpaceDN w:val="0"/>
        <w:adjustRightInd w:val="0"/>
      </w:pPr>
      <w:r w:rsidRPr="000570E4">
        <w:br/>
      </w:r>
      <w:r>
        <w:t xml:space="preserve">She is a </w:t>
      </w:r>
      <w:r w:rsidRPr="000570E4">
        <w:t xml:space="preserve">Distinguished Adjunct Professor at </w:t>
      </w:r>
      <w:r>
        <w:t xml:space="preserve">the </w:t>
      </w:r>
      <w:r w:rsidRPr="000570E4">
        <w:t>UCLA</w:t>
      </w:r>
      <w:r>
        <w:t xml:space="preserve"> Herb Alpert School of Music</w:t>
      </w:r>
      <w:r w:rsidRPr="000570E4">
        <w:t>.</w:t>
      </w:r>
    </w:p>
    <w:p w:rsidR="002040C5" w:rsidRPr="000570E4" w:rsidRDefault="002040C5" w:rsidP="002040C5">
      <w:pPr>
        <w:autoSpaceDE w:val="0"/>
        <w:autoSpaceDN w:val="0"/>
        <w:adjustRightInd w:val="0"/>
      </w:pPr>
    </w:p>
    <w:p w:rsidR="002040C5" w:rsidRPr="000570E4" w:rsidRDefault="002040C5" w:rsidP="002040C5">
      <w:r w:rsidRPr="000570E4">
        <w:t>------------------</w:t>
      </w:r>
    </w:p>
    <w:p w:rsidR="002040C5" w:rsidRPr="000570E4" w:rsidRDefault="002040C5" w:rsidP="002040C5"/>
    <w:p w:rsidR="002040C5" w:rsidRPr="000570E4" w:rsidRDefault="002040C5" w:rsidP="002040C5">
      <w:r w:rsidRPr="000570E4">
        <w:t>[</w:t>
      </w:r>
      <w:r w:rsidR="00981F2C">
        <w:t>57</w:t>
      </w:r>
      <w:r w:rsidR="00C60215">
        <w:t>0</w:t>
      </w:r>
      <w:r w:rsidR="007E6E9A">
        <w:t xml:space="preserve"> </w:t>
      </w:r>
      <w:r w:rsidRPr="000570E4">
        <w:t>words]</w:t>
      </w:r>
    </w:p>
    <w:p w:rsidR="002040C5" w:rsidRPr="000570E4" w:rsidRDefault="002040C5" w:rsidP="002040C5"/>
    <w:p w:rsidR="002040C5" w:rsidRPr="000570E4" w:rsidRDefault="002040C5" w:rsidP="002040C5">
      <w:pPr>
        <w:autoSpaceDE w:val="0"/>
        <w:autoSpaceDN w:val="0"/>
        <w:adjustRightInd w:val="0"/>
      </w:pPr>
      <w:r w:rsidRPr="000570E4">
        <w:t>Acclaimed for her “commanding technique, color, and imagination” (</w:t>
      </w:r>
      <w:r w:rsidRPr="000570E4">
        <w:rPr>
          <w:i/>
          <w:iCs/>
        </w:rPr>
        <w:t>The New York Times</w:t>
      </w:r>
      <w:r w:rsidRPr="000570E4">
        <w:t xml:space="preserve">), </w:t>
      </w:r>
      <w:r w:rsidRPr="000570E4">
        <w:rPr>
          <w:b/>
          <w:bCs/>
        </w:rPr>
        <w:t>Gloria Cheng</w:t>
      </w:r>
      <w:r w:rsidRPr="000570E4">
        <w:t> </w:t>
      </w:r>
      <w:r>
        <w:t xml:space="preserve">has long been recognized as a leading champion of new music. Throughout her distinguished career, she has served as a muse to composers across a wide stylistic spectrum, premiering works by John Adams, Thomas </w:t>
      </w:r>
      <w:proofErr w:type="spellStart"/>
      <w:r>
        <w:t>Adès</w:t>
      </w:r>
      <w:proofErr w:type="spellEnd"/>
      <w:r>
        <w:t xml:space="preserve">, Pierre Boulez, Anthony Davis, Terry Riley, </w:t>
      </w:r>
      <w:proofErr w:type="spellStart"/>
      <w:r>
        <w:t>Esa-Pekka</w:t>
      </w:r>
      <w:proofErr w:type="spellEnd"/>
      <w:r>
        <w:t xml:space="preserve"> Salonen, John Williams, and many others.</w:t>
      </w:r>
    </w:p>
    <w:p w:rsidR="002040C5" w:rsidRPr="000570E4" w:rsidRDefault="002040C5" w:rsidP="002040C5">
      <w:pPr>
        <w:autoSpaceDE w:val="0"/>
        <w:autoSpaceDN w:val="0"/>
        <w:adjustRightInd w:val="0"/>
      </w:pPr>
    </w:p>
    <w:p w:rsidR="002040C5" w:rsidRPr="00F51595" w:rsidRDefault="0089786F" w:rsidP="002040C5">
      <w:pPr>
        <w:autoSpaceDE w:val="0"/>
        <w:autoSpaceDN w:val="0"/>
        <w:adjustRightInd w:val="0"/>
      </w:pPr>
      <w:r>
        <w:t>Gloria</w:t>
      </w:r>
      <w:r w:rsidR="002040C5" w:rsidRPr="00F51595">
        <w:t xml:space="preserve"> has been described by </w:t>
      </w:r>
      <w:r w:rsidR="002040C5" w:rsidRPr="00F51595">
        <w:rPr>
          <w:i/>
          <w:iCs/>
        </w:rPr>
        <w:t>San Francisco Classical Voice</w:t>
      </w:r>
      <w:r w:rsidR="002040C5" w:rsidRPr="00F51595">
        <w:t xml:space="preserve"> as "a pianist who consistently fuses deep emotionality with exacting precision." </w:t>
      </w:r>
      <w:r w:rsidR="002040C5" w:rsidRPr="00F51595">
        <w:rPr>
          <w:i/>
          <w:iCs/>
        </w:rPr>
        <w:t>Musical America</w:t>
      </w:r>
      <w:r w:rsidR="002040C5" w:rsidRPr="00F51595">
        <w:t xml:space="preserve"> similarly commended her </w:t>
      </w:r>
      <w:r w:rsidR="002040C5">
        <w:t>as an artist who</w:t>
      </w:r>
      <w:r w:rsidR="002040C5" w:rsidRPr="00F51595">
        <w:t xml:space="preserve"> "typically seek</w:t>
      </w:r>
      <w:r w:rsidR="002040C5">
        <w:t>s</w:t>
      </w:r>
      <w:r w:rsidR="002040C5" w:rsidRPr="00F51595">
        <w:t xml:space="preserve"> out and bring</w:t>
      </w:r>
      <w:r w:rsidR="002040C5">
        <w:t xml:space="preserve">s </w:t>
      </w:r>
      <w:r w:rsidR="002040C5" w:rsidRPr="00F51595">
        <w:t>stunning clarity to thorny modern scores."</w:t>
      </w:r>
    </w:p>
    <w:p w:rsidR="002040C5" w:rsidRPr="000570E4" w:rsidRDefault="002040C5" w:rsidP="002040C5">
      <w:pPr>
        <w:autoSpaceDE w:val="0"/>
        <w:autoSpaceDN w:val="0"/>
        <w:adjustRightInd w:val="0"/>
      </w:pPr>
    </w:p>
    <w:p w:rsidR="00C60215" w:rsidRPr="006A666C" w:rsidRDefault="00C60215" w:rsidP="00C60215">
      <w:pPr>
        <w:autoSpaceDE w:val="0"/>
        <w:autoSpaceDN w:val="0"/>
        <w:adjustRightInd w:val="0"/>
      </w:pPr>
      <w:r>
        <w:t>Her</w:t>
      </w:r>
      <w:r w:rsidRPr="000570E4">
        <w:t xml:space="preserve"> </w:t>
      </w:r>
      <w:r>
        <w:t>extensive premieres and dedications</w:t>
      </w:r>
      <w:r w:rsidRPr="000570E4">
        <w:t xml:space="preserve"> include John Williams’ </w:t>
      </w:r>
      <w:r w:rsidRPr="000570E4">
        <w:rPr>
          <w:i/>
          <w:iCs/>
        </w:rPr>
        <w:t>Prelude and Scherzo for Piano and Orchestr</w:t>
      </w:r>
      <w:r>
        <w:rPr>
          <w:i/>
          <w:iCs/>
        </w:rPr>
        <w:t>a</w:t>
      </w:r>
      <w:r>
        <w:t>, written for</w:t>
      </w:r>
      <w:r w:rsidRPr="000570E4">
        <w:t xml:space="preserve"> her and Lang </w:t>
      </w:r>
      <w:proofErr w:type="spellStart"/>
      <w:r w:rsidRPr="000570E4">
        <w:t>Lang</w:t>
      </w:r>
      <w:proofErr w:type="spellEnd"/>
      <w:r>
        <w:t xml:space="preserve">; Salonen’s </w:t>
      </w:r>
      <w:proofErr w:type="spellStart"/>
      <w:r w:rsidRPr="000570E4">
        <w:rPr>
          <w:i/>
          <w:iCs/>
        </w:rPr>
        <w:t>Dichotomie</w:t>
      </w:r>
      <w:proofErr w:type="spellEnd"/>
      <w:r>
        <w:t>; and</w:t>
      </w:r>
      <w:r w:rsidRPr="000570E4">
        <w:t xml:space="preserve"> </w:t>
      </w:r>
      <w:r>
        <w:t xml:space="preserve">Boulez’s </w:t>
      </w:r>
      <w:proofErr w:type="spellStart"/>
      <w:r w:rsidRPr="000570E4">
        <w:rPr>
          <w:i/>
          <w:iCs/>
        </w:rPr>
        <w:t>Courtes</w:t>
      </w:r>
      <w:proofErr w:type="spellEnd"/>
      <w:r w:rsidRPr="000570E4">
        <w:rPr>
          <w:i/>
          <w:iCs/>
        </w:rPr>
        <w:t xml:space="preserve"> </w:t>
      </w:r>
      <w:proofErr w:type="spellStart"/>
      <w:r w:rsidRPr="000570E4">
        <w:rPr>
          <w:i/>
          <w:iCs/>
        </w:rPr>
        <w:t>dérives</w:t>
      </w:r>
      <w:proofErr w:type="spellEnd"/>
      <w:r w:rsidRPr="000570E4">
        <w:rPr>
          <w:i/>
          <w:iCs/>
        </w:rPr>
        <w:t xml:space="preserve"> à </w:t>
      </w:r>
      <w:proofErr w:type="spellStart"/>
      <w:r w:rsidRPr="000570E4">
        <w:rPr>
          <w:i/>
          <w:iCs/>
        </w:rPr>
        <w:t>partir</w:t>
      </w:r>
      <w:proofErr w:type="spellEnd"/>
      <w:r w:rsidRPr="000570E4">
        <w:rPr>
          <w:i/>
          <w:iCs/>
        </w:rPr>
        <w:t xml:space="preserve"> </w:t>
      </w:r>
      <w:proofErr w:type="spellStart"/>
      <w:r w:rsidRPr="000570E4">
        <w:rPr>
          <w:i/>
          <w:iCs/>
        </w:rPr>
        <w:t>d’Écla</w:t>
      </w:r>
      <w:r>
        <w:rPr>
          <w:i/>
          <w:iCs/>
        </w:rPr>
        <w:t>t</w:t>
      </w:r>
      <w:proofErr w:type="spellEnd"/>
      <w:r>
        <w:t xml:space="preserve">. </w:t>
      </w:r>
      <w:r w:rsidRPr="000570E4">
        <w:t>John Adams composed the 2-piano</w:t>
      </w:r>
      <w:r>
        <w:t xml:space="preserve"> work</w:t>
      </w:r>
      <w:r w:rsidRPr="000570E4">
        <w:t xml:space="preserve"> </w:t>
      </w:r>
      <w:r w:rsidRPr="000570E4">
        <w:rPr>
          <w:i/>
          <w:iCs/>
        </w:rPr>
        <w:t>Hallelujah Junction</w:t>
      </w:r>
      <w:r w:rsidRPr="000570E4">
        <w:t xml:space="preserve"> for her and Grant Gersho</w:t>
      </w:r>
      <w:r>
        <w:t xml:space="preserve">n, and Gloria commissioned Thomas </w:t>
      </w:r>
      <w:proofErr w:type="spellStart"/>
      <w:r>
        <w:t>Adès’s</w:t>
      </w:r>
      <w:proofErr w:type="spellEnd"/>
      <w:r>
        <w:t xml:space="preserve"> 2-piano arrangement of </w:t>
      </w:r>
      <w:r>
        <w:rPr>
          <w:rStyle w:val="Emphasis"/>
        </w:rPr>
        <w:t>Powder Her Face</w:t>
      </w:r>
      <w:r>
        <w:t xml:space="preserve"> </w:t>
      </w:r>
      <w:r w:rsidR="006561DD">
        <w:t xml:space="preserve">and premiered it </w:t>
      </w:r>
      <w:r>
        <w:t xml:space="preserve">with the composer. </w:t>
      </w:r>
      <w:r w:rsidRPr="000570E4">
        <w:t>Winner of the Best Instrumental Soloist Performance GRAMMY for her 2008 recording,</w:t>
      </w:r>
      <w:r w:rsidRPr="000570E4">
        <w:rPr>
          <w:i/>
          <w:iCs/>
        </w:rPr>
        <w:t xml:space="preserve"> Piano Music of Salonen, Stucky, and </w:t>
      </w:r>
      <w:proofErr w:type="spellStart"/>
      <w:r w:rsidRPr="000570E4">
        <w:rPr>
          <w:i/>
          <w:iCs/>
        </w:rPr>
        <w:t>Lutosławski</w:t>
      </w:r>
      <w:proofErr w:type="spellEnd"/>
      <w:r w:rsidRPr="000570E4">
        <w:t xml:space="preserve">, she received a second nomination for her 2013 </w:t>
      </w:r>
      <w:r>
        <w:t>album,</w:t>
      </w:r>
      <w:r w:rsidRPr="000570E4">
        <w:t> </w:t>
      </w:r>
      <w:r w:rsidRPr="000570E4">
        <w:rPr>
          <w:i/>
          <w:iCs/>
        </w:rPr>
        <w:t xml:space="preserve">The Edge of Light: Messiaen | </w:t>
      </w:r>
      <w:proofErr w:type="spellStart"/>
      <w:r w:rsidRPr="000570E4">
        <w:rPr>
          <w:i/>
          <w:iCs/>
        </w:rPr>
        <w:t>Saariaho</w:t>
      </w:r>
      <w:proofErr w:type="spellEnd"/>
      <w:r w:rsidRPr="000570E4">
        <w:rPr>
          <w:i/>
          <w:iCs/>
        </w:rPr>
        <w:t>.</w:t>
      </w:r>
    </w:p>
    <w:p w:rsidR="007E6E9A" w:rsidRPr="006A666C" w:rsidRDefault="007E6E9A" w:rsidP="007E6E9A">
      <w:pPr>
        <w:autoSpaceDE w:val="0"/>
        <w:autoSpaceDN w:val="0"/>
        <w:adjustRightInd w:val="0"/>
      </w:pPr>
    </w:p>
    <w:p w:rsidR="002040C5" w:rsidRPr="000570E4" w:rsidRDefault="002040C5" w:rsidP="002040C5">
      <w:pPr>
        <w:autoSpaceDE w:val="0"/>
        <w:autoSpaceDN w:val="0"/>
        <w:adjustRightInd w:val="0"/>
      </w:pPr>
    </w:p>
    <w:p w:rsidR="002040C5" w:rsidRPr="000570E4" w:rsidRDefault="002040C5" w:rsidP="002040C5">
      <w:pPr>
        <w:autoSpaceDE w:val="0"/>
        <w:autoSpaceDN w:val="0"/>
        <w:adjustRightInd w:val="0"/>
      </w:pPr>
    </w:p>
    <w:p w:rsidR="002040C5" w:rsidRPr="000570E4" w:rsidRDefault="002040C5" w:rsidP="002040C5">
      <w:pPr>
        <w:rPr>
          <w:color w:val="000000"/>
        </w:rPr>
      </w:pPr>
      <w:r w:rsidRPr="000570E4">
        <w:t xml:space="preserve">Over </w:t>
      </w:r>
      <w:r w:rsidR="00681193">
        <w:t>the course of her</w:t>
      </w:r>
      <w:r w:rsidRPr="000570E4">
        <w:t xml:space="preserve"> long</w:t>
      </w:r>
      <w:r w:rsidR="00681193">
        <w:t>standing</w:t>
      </w:r>
      <w:r w:rsidRPr="000570E4">
        <w:t xml:space="preserve"> association with the Los Angeles Philharmonic, </w:t>
      </w:r>
      <w:r w:rsidR="00D268E6">
        <w:t xml:space="preserve">her first concerto engagements with them </w:t>
      </w:r>
      <w:r w:rsidR="007E6E9A">
        <w:t>were</w:t>
      </w:r>
      <w:r>
        <w:t xml:space="preserve"> under Zubin Mehta and Pierre Boulez. As part of the orchestra's Green Umbrella </w:t>
      </w:r>
      <w:r w:rsidR="00681193">
        <w:t>s</w:t>
      </w:r>
      <w:r>
        <w:t xml:space="preserve">eries, she performed Elliott Carter's </w:t>
      </w:r>
      <w:r>
        <w:rPr>
          <w:rStyle w:val="Emphasis"/>
        </w:rPr>
        <w:t>Double Concerto for Piano and Harpsichord</w:t>
      </w:r>
      <w:r>
        <w:t xml:space="preserve"> </w:t>
      </w:r>
      <w:r w:rsidR="00681193">
        <w:t xml:space="preserve">with </w:t>
      </w:r>
      <w:r>
        <w:t xml:space="preserve">Oliver </w:t>
      </w:r>
      <w:proofErr w:type="spellStart"/>
      <w:r>
        <w:t>Knussen</w:t>
      </w:r>
      <w:proofErr w:type="spellEnd"/>
      <w:r w:rsidR="00681193">
        <w:t xml:space="preserve"> conducting</w:t>
      </w:r>
      <w:r>
        <w:t xml:space="preserve">, and most recently appeared in Anthony Cheung's </w:t>
      </w:r>
      <w:r>
        <w:rPr>
          <w:rStyle w:val="Emphasis"/>
        </w:rPr>
        <w:t>Respire</w:t>
      </w:r>
      <w:r w:rsidR="00681193">
        <w:t xml:space="preserve"> under </w:t>
      </w:r>
      <w:r>
        <w:t xml:space="preserve">Elim Chan. </w:t>
      </w:r>
      <w:r w:rsidR="007E6E9A">
        <w:t>C</w:t>
      </w:r>
      <w:r w:rsidR="00681193">
        <w:t>oncerto engagements have also taken her to</w:t>
      </w:r>
      <w:r>
        <w:t xml:space="preserve"> the </w:t>
      </w:r>
      <w:proofErr w:type="spellStart"/>
      <w:r>
        <w:t>Orquestra</w:t>
      </w:r>
      <w:proofErr w:type="spellEnd"/>
      <w:r>
        <w:t xml:space="preserve"> </w:t>
      </w:r>
      <w:proofErr w:type="spellStart"/>
      <w:r>
        <w:t>Simfònica</w:t>
      </w:r>
      <w:proofErr w:type="spellEnd"/>
      <w:r>
        <w:t xml:space="preserve"> del </w:t>
      </w:r>
      <w:proofErr w:type="spellStart"/>
      <w:r>
        <w:t>Vallès</w:t>
      </w:r>
      <w:proofErr w:type="spellEnd"/>
      <w:r>
        <w:t xml:space="preserve"> in Barcelona, as well as</w:t>
      </w:r>
      <w:r w:rsidR="00681193">
        <w:t xml:space="preserve"> to </w:t>
      </w:r>
      <w:r>
        <w:t>the Albany, Indianapolis, Pasadena, Long Beach, Pacific, Seattle Modern, Louisville, Shanghai</w:t>
      </w:r>
      <w:r w:rsidR="00681193">
        <w:t xml:space="preserve">, and other </w:t>
      </w:r>
      <w:r>
        <w:t>orchestras.</w:t>
      </w:r>
    </w:p>
    <w:p w:rsidR="002040C5" w:rsidRPr="000570E4" w:rsidRDefault="002040C5" w:rsidP="002040C5">
      <w:pPr>
        <w:autoSpaceDE w:val="0"/>
        <w:autoSpaceDN w:val="0"/>
        <w:adjustRightInd w:val="0"/>
      </w:pPr>
    </w:p>
    <w:p w:rsidR="002040C5" w:rsidRPr="007E0087" w:rsidRDefault="002040C5" w:rsidP="002040C5">
      <w:pPr>
        <w:autoSpaceDE w:val="0"/>
        <w:autoSpaceDN w:val="0"/>
        <w:adjustRightInd w:val="0"/>
      </w:pPr>
      <w:r w:rsidRPr="000570E4">
        <w:rPr>
          <w:color w:val="333300"/>
          <w:shd w:val="clear" w:color="auto" w:fill="FFFFFF"/>
        </w:rPr>
        <w:t xml:space="preserve">Noted for </w:t>
      </w:r>
      <w:r w:rsidR="00681193">
        <w:rPr>
          <w:color w:val="333300"/>
          <w:shd w:val="clear" w:color="auto" w:fill="FFFFFF"/>
        </w:rPr>
        <w:t>imaginative</w:t>
      </w:r>
      <w:r w:rsidRPr="000570E4">
        <w:rPr>
          <w:color w:val="333300"/>
          <w:shd w:val="clear" w:color="auto" w:fill="FFFFFF"/>
        </w:rPr>
        <w:t xml:space="preserve"> programing, </w:t>
      </w:r>
      <w:r w:rsidR="00F808DE">
        <w:rPr>
          <w:color w:val="333300"/>
          <w:shd w:val="clear" w:color="auto" w:fill="FFFFFF"/>
        </w:rPr>
        <w:t>Gloria</w:t>
      </w:r>
      <w:r w:rsidRPr="000570E4">
        <w:rPr>
          <w:color w:val="333300"/>
          <w:shd w:val="clear" w:color="auto" w:fill="FFFFFF"/>
        </w:rPr>
        <w:t xml:space="preserve"> has been a recitalist at the Ojai Music Festival, </w:t>
      </w:r>
      <w:r w:rsidR="006561DD">
        <w:rPr>
          <w:color w:val="333300"/>
          <w:shd w:val="clear" w:color="auto" w:fill="FFFFFF"/>
        </w:rPr>
        <w:t xml:space="preserve">Other Minds, </w:t>
      </w:r>
      <w:r w:rsidRPr="000570E4">
        <w:rPr>
          <w:color w:val="333300"/>
          <w:shd w:val="clear" w:color="auto" w:fill="FFFFFF"/>
        </w:rPr>
        <w:t xml:space="preserve">Chicago Humanities Festival, William </w:t>
      </w:r>
      <w:proofErr w:type="spellStart"/>
      <w:r w:rsidRPr="000570E4">
        <w:rPr>
          <w:color w:val="333300"/>
          <w:shd w:val="clear" w:color="auto" w:fill="FFFFFF"/>
        </w:rPr>
        <w:t>Kapell</w:t>
      </w:r>
      <w:proofErr w:type="spellEnd"/>
      <w:r w:rsidRPr="000570E4">
        <w:rPr>
          <w:color w:val="333300"/>
          <w:shd w:val="clear" w:color="auto" w:fill="FFFFFF"/>
        </w:rPr>
        <w:t xml:space="preserve"> Festival, </w:t>
      </w:r>
      <w:r w:rsidR="007E6E9A">
        <w:rPr>
          <w:color w:val="333300"/>
          <w:shd w:val="clear" w:color="auto" w:fill="FFFFFF"/>
        </w:rPr>
        <w:t xml:space="preserve">and </w:t>
      </w:r>
      <w:r w:rsidRPr="000570E4">
        <w:rPr>
          <w:color w:val="333300"/>
          <w:shd w:val="clear" w:color="auto" w:fill="FFFFFF"/>
        </w:rPr>
        <w:t>Tanglewood Festival of Contemporary Music</w:t>
      </w:r>
      <w:r>
        <w:rPr>
          <w:color w:val="333300"/>
          <w:shd w:val="clear" w:color="auto" w:fill="FFFFFF"/>
        </w:rPr>
        <w:t>.</w:t>
      </w:r>
      <w:r w:rsidR="00981F2C">
        <w:rPr>
          <w:color w:val="333300"/>
          <w:shd w:val="clear" w:color="auto" w:fill="FFFFFF"/>
        </w:rPr>
        <w:t xml:space="preserve"> </w:t>
      </w:r>
      <w:r w:rsidR="00055D8A">
        <w:t xml:space="preserve">In programs </w:t>
      </w:r>
      <w:r w:rsidR="00055D8A">
        <w:t>spanning Ad</w:t>
      </w:r>
      <w:r w:rsidR="00055D8A">
        <w:t>am</w:t>
      </w:r>
      <w:r w:rsidR="00055D8A">
        <w:t xml:space="preserve">s to Zappa, </w:t>
      </w:r>
      <w:r w:rsidR="00055D8A">
        <w:t xml:space="preserve">she has performed </w:t>
      </w:r>
      <w:r w:rsidR="00055D8A">
        <w:t xml:space="preserve">duo recitals with </w:t>
      </w:r>
      <w:proofErr w:type="spellStart"/>
      <w:r w:rsidR="00055D8A">
        <w:t>Adès</w:t>
      </w:r>
      <w:proofErr w:type="spellEnd"/>
      <w:r w:rsidR="00055D8A">
        <w:t xml:space="preserve">, Riley, and recent Boulez centennial performances with </w:t>
      </w:r>
      <w:r w:rsidR="00055D8A">
        <w:t xml:space="preserve">acclaimed </w:t>
      </w:r>
      <w:r w:rsidR="00055D8A">
        <w:t xml:space="preserve">Dutch pianist Ralph van </w:t>
      </w:r>
      <w:proofErr w:type="spellStart"/>
      <w:r w:rsidR="00055D8A">
        <w:t>Raa</w:t>
      </w:r>
      <w:r w:rsidR="00055D8A">
        <w:t>t</w:t>
      </w:r>
      <w:proofErr w:type="spellEnd"/>
      <w:r w:rsidR="00055D8A">
        <w:t xml:space="preserve">. </w:t>
      </w:r>
      <w:r w:rsidR="00F808DE">
        <w:rPr>
          <w:color w:val="333300"/>
          <w:shd w:val="clear" w:color="auto" w:fill="FFFFFF"/>
        </w:rPr>
        <w:t>S</w:t>
      </w:r>
      <w:r w:rsidR="00055D8A" w:rsidRPr="000570E4">
        <w:rPr>
          <w:color w:val="333300"/>
          <w:shd w:val="clear" w:color="auto" w:fill="FFFFFF"/>
        </w:rPr>
        <w:t xml:space="preserve">has been a longtime principal </w:t>
      </w:r>
      <w:r w:rsidR="00055D8A">
        <w:rPr>
          <w:color w:val="333300"/>
          <w:shd w:val="clear" w:color="auto" w:fill="FFFFFF"/>
        </w:rPr>
        <w:t>with</w:t>
      </w:r>
      <w:r w:rsidR="00055D8A" w:rsidRPr="000570E4">
        <w:rPr>
          <w:color w:val="333300"/>
          <w:shd w:val="clear" w:color="auto" w:fill="FFFFFF"/>
        </w:rPr>
        <w:t xml:space="preserve"> </w:t>
      </w:r>
      <w:r w:rsidR="00F808DE">
        <w:rPr>
          <w:color w:val="333300"/>
          <w:shd w:val="clear" w:color="auto" w:fill="FFFFFF"/>
        </w:rPr>
        <w:t xml:space="preserve">Los Angeles-based </w:t>
      </w:r>
      <w:r w:rsidR="00055D8A" w:rsidRPr="000570E4">
        <w:rPr>
          <w:color w:val="333300"/>
          <w:shd w:val="clear" w:color="auto" w:fill="FFFFFF"/>
        </w:rPr>
        <w:t>Piano Spheres, Monday Evening Concerts, and Jacaranda Music.</w:t>
      </w:r>
    </w:p>
    <w:p w:rsidR="002040C5" w:rsidRPr="000570E4" w:rsidRDefault="002040C5" w:rsidP="002040C5">
      <w:pPr>
        <w:autoSpaceDE w:val="0"/>
        <w:autoSpaceDN w:val="0"/>
        <w:adjustRightInd w:val="0"/>
      </w:pPr>
    </w:p>
    <w:p w:rsidR="002040C5" w:rsidRPr="000570E4" w:rsidRDefault="002040C5" w:rsidP="002040C5">
      <w:pPr>
        <w:autoSpaceDE w:val="0"/>
        <w:autoSpaceDN w:val="0"/>
        <w:adjustRightInd w:val="0"/>
      </w:pPr>
      <w:r w:rsidRPr="000570E4">
        <w:t xml:space="preserve">In 2018, Gloria released </w:t>
      </w:r>
      <w:r w:rsidRPr="000570E4">
        <w:rPr>
          <w:i/>
          <w:iCs/>
        </w:rPr>
        <w:t>Garlands for Steven Stucky</w:t>
      </w:r>
      <w:r w:rsidRPr="000570E4">
        <w:t>, a poignant, star-studded CD tribute to the late composer by 32 of his friends and former students. Proceeds support the Los Angeles Philharmonic’s Steven Stucky Composer Fellowship Fund, which engages young composers in multi-year educational programs with the orchestra.</w:t>
      </w:r>
    </w:p>
    <w:p w:rsidR="002040C5" w:rsidRPr="000570E4" w:rsidRDefault="002040C5" w:rsidP="002040C5">
      <w:pPr>
        <w:autoSpaceDE w:val="0"/>
        <w:autoSpaceDN w:val="0"/>
        <w:adjustRightInd w:val="0"/>
      </w:pPr>
    </w:p>
    <w:p w:rsidR="002040C5" w:rsidRPr="000570E4" w:rsidRDefault="002040C5" w:rsidP="002040C5">
      <w:pPr>
        <w:autoSpaceDE w:val="0"/>
        <w:autoSpaceDN w:val="0"/>
        <w:adjustRightInd w:val="0"/>
      </w:pPr>
      <w:r w:rsidRPr="000570E4">
        <w:t>Two of her most distinctive projects</w:t>
      </w:r>
      <w:r w:rsidRPr="007E0087">
        <w:t xml:space="preserve"> </w:t>
      </w:r>
      <w:r>
        <w:t xml:space="preserve">center on collaborations with eminent composers working beyond their customary creative horizons. </w:t>
      </w:r>
      <w:r w:rsidRPr="000570E4">
        <w:t xml:space="preserve">For </w:t>
      </w:r>
      <w:r w:rsidRPr="000570E4">
        <w:rPr>
          <w:i/>
          <w:iCs/>
        </w:rPr>
        <w:t>MONTAGE: Great Film Composers and the Piano</w:t>
      </w:r>
      <w:r w:rsidRPr="000570E4">
        <w:t>, she enlisted six film composers whom she commissioned, recorded, and featured in a documentary that earned a 2018 Emmy for Independent Programming. Similarly, Gloria commissioned six distinguished jazz improvisers to compose fully-notated solo works for her 2025 album, </w:t>
      </w:r>
      <w:r w:rsidRPr="000570E4">
        <w:rPr>
          <w:i/>
          <w:iCs/>
        </w:rPr>
        <w:t>Root Progressions</w:t>
      </w:r>
      <w:r w:rsidRPr="000570E4">
        <w:t>.</w:t>
      </w:r>
      <w:r w:rsidRPr="000570E4">
        <w:br/>
      </w:r>
    </w:p>
    <w:p w:rsidR="002040C5" w:rsidRPr="000570E4" w:rsidRDefault="002040C5" w:rsidP="002040C5">
      <w:pPr>
        <w:autoSpaceDE w:val="0"/>
        <w:autoSpaceDN w:val="0"/>
        <w:adjustRightInd w:val="0"/>
      </w:pPr>
      <w:r w:rsidRPr="000570E4">
        <w:t xml:space="preserve">Beyond her role as a performer, </w:t>
      </w:r>
      <w:r>
        <w:t>Gloria</w:t>
      </w:r>
      <w:r w:rsidRPr="000570E4">
        <w:t xml:space="preserve"> </w:t>
      </w:r>
      <w:r>
        <w:t xml:space="preserve">is currently preparing </w:t>
      </w:r>
      <w:proofErr w:type="spellStart"/>
      <w:r>
        <w:rPr>
          <w:i/>
          <w:iCs/>
        </w:rPr>
        <w:t>Courtes</w:t>
      </w:r>
      <w:proofErr w:type="spellEnd"/>
      <w:r>
        <w:rPr>
          <w:i/>
          <w:iCs/>
        </w:rPr>
        <w:t xml:space="preserve"> derives à </w:t>
      </w:r>
      <w:proofErr w:type="spellStart"/>
      <w:r>
        <w:rPr>
          <w:i/>
          <w:iCs/>
        </w:rPr>
        <w:t>partir</w:t>
      </w:r>
      <w:proofErr w:type="spellEnd"/>
      <w:r>
        <w:rPr>
          <w:i/>
          <w:iCs/>
        </w:rPr>
        <w:t xml:space="preserve"> </w:t>
      </w:r>
      <w:proofErr w:type="spellStart"/>
      <w:r>
        <w:rPr>
          <w:i/>
          <w:iCs/>
        </w:rPr>
        <w:t>d’Éclat</w:t>
      </w:r>
      <w:proofErr w:type="spellEnd"/>
      <w:r>
        <w:t xml:space="preserve">, the work that Pierre Boulez wrote for her, for publication by Universal Edition. She </w:t>
      </w:r>
      <w:r w:rsidRPr="000570E4">
        <w:t>has produced events such as </w:t>
      </w:r>
      <w:r w:rsidRPr="000570E4">
        <w:rPr>
          <w:i/>
          <w:iCs/>
        </w:rPr>
        <w:t>Music at Black Mountain College</w:t>
      </w:r>
      <w:r w:rsidRPr="000570E4">
        <w:t> for the Armand Hammer Museum; </w:t>
      </w:r>
      <w:r w:rsidRPr="000570E4">
        <w:rPr>
          <w:i/>
          <w:iCs/>
        </w:rPr>
        <w:t>BEYOND MUSIC: Composition and Performance in the Age of Augmented Reality</w:t>
      </w:r>
      <w:r w:rsidRPr="000570E4">
        <w:t xml:space="preserve"> at UCLA (featuring </w:t>
      </w:r>
      <w:proofErr w:type="spellStart"/>
      <w:r w:rsidRPr="000570E4">
        <w:t>Kaija</w:t>
      </w:r>
      <w:proofErr w:type="spellEnd"/>
      <w:r w:rsidRPr="000570E4">
        <w:t xml:space="preserve"> </w:t>
      </w:r>
      <w:proofErr w:type="spellStart"/>
      <w:r w:rsidRPr="000570E4">
        <w:t>Saariaho</w:t>
      </w:r>
      <w:proofErr w:type="spellEnd"/>
      <w:r w:rsidRPr="000570E4">
        <w:t xml:space="preserve"> and Jean-Baptiste </w:t>
      </w:r>
      <w:proofErr w:type="spellStart"/>
      <w:r w:rsidRPr="000570E4">
        <w:t>Barrière</w:t>
      </w:r>
      <w:proofErr w:type="spellEnd"/>
      <w:r w:rsidRPr="000570E4">
        <w:t>); and</w:t>
      </w:r>
      <w:r w:rsidRPr="000570E4">
        <w:rPr>
          <w:i/>
          <w:iCs/>
        </w:rPr>
        <w:t> </w:t>
      </w:r>
      <w:proofErr w:type="gramStart"/>
      <w:r w:rsidRPr="000570E4">
        <w:rPr>
          <w:i/>
          <w:iCs/>
        </w:rPr>
        <w:t>Inside</w:t>
      </w:r>
      <w:proofErr w:type="gramEnd"/>
      <w:r w:rsidRPr="000570E4">
        <w:rPr>
          <w:i/>
          <w:iCs/>
        </w:rPr>
        <w:t xml:space="preserve"> the (G)</w:t>
      </w:r>
      <w:proofErr w:type="spellStart"/>
      <w:r w:rsidRPr="000570E4">
        <w:rPr>
          <w:i/>
          <w:iCs/>
        </w:rPr>
        <w:t>Earbox</w:t>
      </w:r>
      <w:proofErr w:type="spellEnd"/>
      <w:r w:rsidRPr="000570E4">
        <w:t>, a daylong UCLA symposium marking John Adams’s 70th birthday.</w:t>
      </w:r>
    </w:p>
    <w:p w:rsidR="002040C5" w:rsidRPr="007B454C" w:rsidRDefault="002040C5" w:rsidP="002040C5">
      <w:pPr>
        <w:autoSpaceDE w:val="0"/>
        <w:autoSpaceDN w:val="0"/>
        <w:adjustRightInd w:val="0"/>
      </w:pPr>
      <w:r w:rsidRPr="000570E4">
        <w:br/>
      </w:r>
      <w:r>
        <w:t>Gloria</w:t>
      </w:r>
      <w:r w:rsidRPr="000570E4">
        <w:t xml:space="preserve"> </w:t>
      </w:r>
      <w:r>
        <w:t xml:space="preserve">has </w:t>
      </w:r>
      <w:r w:rsidRPr="000570E4">
        <w:t>served as a Regents Lecturer at UC Berkeley, and is currently a</w:t>
      </w:r>
      <w:r>
        <w:t xml:space="preserve"> </w:t>
      </w:r>
      <w:r w:rsidRPr="000570E4">
        <w:t xml:space="preserve">Distinguished Adjunct Professor at </w:t>
      </w:r>
      <w:r>
        <w:t xml:space="preserve">the </w:t>
      </w:r>
      <w:r w:rsidRPr="000570E4">
        <w:t>UCLA</w:t>
      </w:r>
      <w:r>
        <w:t xml:space="preserve"> Herb Alpert School of Music</w:t>
      </w:r>
      <w:r w:rsidRPr="000570E4">
        <w:t>.</w:t>
      </w:r>
    </w:p>
    <w:p w:rsidR="002040C5" w:rsidRPr="003B5D8F" w:rsidRDefault="002040C5" w:rsidP="002040C5">
      <w:pPr>
        <w:autoSpaceDE w:val="0"/>
        <w:autoSpaceDN w:val="0"/>
        <w:adjustRightInd w:val="0"/>
        <w:spacing w:line="264" w:lineRule="auto"/>
      </w:pPr>
    </w:p>
    <w:p w:rsidR="002040C5" w:rsidRPr="003B5D8F" w:rsidRDefault="002040C5" w:rsidP="002040C5"/>
    <w:p w:rsidR="002876B6" w:rsidRPr="003B5D8F" w:rsidRDefault="002876B6" w:rsidP="00762B56"/>
    <w:sectPr w:rsidR="002876B6" w:rsidRPr="003B5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1E"/>
    <w:rsid w:val="00011362"/>
    <w:rsid w:val="00034512"/>
    <w:rsid w:val="00055D8A"/>
    <w:rsid w:val="000570E4"/>
    <w:rsid w:val="000A143C"/>
    <w:rsid w:val="000A204C"/>
    <w:rsid w:val="00153E99"/>
    <w:rsid w:val="002040C5"/>
    <w:rsid w:val="00234E09"/>
    <w:rsid w:val="002601A8"/>
    <w:rsid w:val="002876B6"/>
    <w:rsid w:val="002F7881"/>
    <w:rsid w:val="00304854"/>
    <w:rsid w:val="0032526B"/>
    <w:rsid w:val="00333A5F"/>
    <w:rsid w:val="00346FC1"/>
    <w:rsid w:val="003A4346"/>
    <w:rsid w:val="003B5D8F"/>
    <w:rsid w:val="003D273D"/>
    <w:rsid w:val="00401D84"/>
    <w:rsid w:val="00415CAC"/>
    <w:rsid w:val="00425780"/>
    <w:rsid w:val="00471BA9"/>
    <w:rsid w:val="004D144A"/>
    <w:rsid w:val="00503193"/>
    <w:rsid w:val="00527054"/>
    <w:rsid w:val="00547157"/>
    <w:rsid w:val="005531F8"/>
    <w:rsid w:val="0056471E"/>
    <w:rsid w:val="00574980"/>
    <w:rsid w:val="00575C53"/>
    <w:rsid w:val="00585A1E"/>
    <w:rsid w:val="005E1834"/>
    <w:rsid w:val="00602CBF"/>
    <w:rsid w:val="00652BCC"/>
    <w:rsid w:val="006561DD"/>
    <w:rsid w:val="00681193"/>
    <w:rsid w:val="00690791"/>
    <w:rsid w:val="0069296B"/>
    <w:rsid w:val="006C0676"/>
    <w:rsid w:val="00710778"/>
    <w:rsid w:val="00762B56"/>
    <w:rsid w:val="00796516"/>
    <w:rsid w:val="007B454C"/>
    <w:rsid w:val="007B7EEB"/>
    <w:rsid w:val="007D7B5F"/>
    <w:rsid w:val="007E6AF7"/>
    <w:rsid w:val="007E6E9A"/>
    <w:rsid w:val="007F7141"/>
    <w:rsid w:val="00804C75"/>
    <w:rsid w:val="00825CDB"/>
    <w:rsid w:val="00890C04"/>
    <w:rsid w:val="0089786F"/>
    <w:rsid w:val="008D36DE"/>
    <w:rsid w:val="008D719C"/>
    <w:rsid w:val="008E2404"/>
    <w:rsid w:val="008E58F4"/>
    <w:rsid w:val="008E5F2C"/>
    <w:rsid w:val="00966C89"/>
    <w:rsid w:val="00981F2C"/>
    <w:rsid w:val="009D2C6C"/>
    <w:rsid w:val="009E4203"/>
    <w:rsid w:val="009F6ACD"/>
    <w:rsid w:val="00A06EC7"/>
    <w:rsid w:val="00A367DB"/>
    <w:rsid w:val="00A605AF"/>
    <w:rsid w:val="00A85EBC"/>
    <w:rsid w:val="00AA4DE1"/>
    <w:rsid w:val="00AB06F8"/>
    <w:rsid w:val="00AB2CE4"/>
    <w:rsid w:val="00AB3C8D"/>
    <w:rsid w:val="00B42E8C"/>
    <w:rsid w:val="00B70487"/>
    <w:rsid w:val="00BC7787"/>
    <w:rsid w:val="00C042FD"/>
    <w:rsid w:val="00C22A5F"/>
    <w:rsid w:val="00C233A8"/>
    <w:rsid w:val="00C27754"/>
    <w:rsid w:val="00C30FFF"/>
    <w:rsid w:val="00C436A5"/>
    <w:rsid w:val="00C44088"/>
    <w:rsid w:val="00C51077"/>
    <w:rsid w:val="00C60215"/>
    <w:rsid w:val="00C65F25"/>
    <w:rsid w:val="00C800F2"/>
    <w:rsid w:val="00C86125"/>
    <w:rsid w:val="00CA4C93"/>
    <w:rsid w:val="00CA7512"/>
    <w:rsid w:val="00CC1B9B"/>
    <w:rsid w:val="00CC458A"/>
    <w:rsid w:val="00CD561A"/>
    <w:rsid w:val="00D268E6"/>
    <w:rsid w:val="00D6405B"/>
    <w:rsid w:val="00D7693C"/>
    <w:rsid w:val="00D81EBA"/>
    <w:rsid w:val="00DE6F57"/>
    <w:rsid w:val="00DF5272"/>
    <w:rsid w:val="00E24786"/>
    <w:rsid w:val="00E476D6"/>
    <w:rsid w:val="00E84160"/>
    <w:rsid w:val="00ED6849"/>
    <w:rsid w:val="00F22657"/>
    <w:rsid w:val="00F25864"/>
    <w:rsid w:val="00F406E1"/>
    <w:rsid w:val="00F51595"/>
    <w:rsid w:val="00F808DE"/>
    <w:rsid w:val="00FB799C"/>
    <w:rsid w:val="00FC4679"/>
    <w:rsid w:val="00FF6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34A423"/>
  <w15:chartTrackingRefBased/>
  <w15:docId w15:val="{C55178C6-B9AB-A841-BE01-88222949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w:eastAsiaTheme="minorHAnsi" w:hAnsi="Gill Sans MT" w:cs="Arial"/>
        <w:color w:val="000000"/>
        <w:sz w:val="26"/>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26B"/>
    <w:rPr>
      <w:rFonts w:ascii="Times New Roman" w:eastAsia="Times New Roman"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E58F4"/>
    <w:rPr>
      <w:b/>
      <w:bCs/>
    </w:rPr>
  </w:style>
  <w:style w:type="character" w:styleId="Emphasis">
    <w:name w:val="Emphasis"/>
    <w:basedOn w:val="DefaultParagraphFont"/>
    <w:uiPriority w:val="20"/>
    <w:qFormat/>
    <w:rsid w:val="00AB06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947363">
      <w:bodyDiv w:val="1"/>
      <w:marLeft w:val="0"/>
      <w:marRight w:val="0"/>
      <w:marTop w:val="0"/>
      <w:marBottom w:val="0"/>
      <w:divBdr>
        <w:top w:val="none" w:sz="0" w:space="0" w:color="auto"/>
        <w:left w:val="none" w:sz="0" w:space="0" w:color="auto"/>
        <w:bottom w:val="none" w:sz="0" w:space="0" w:color="auto"/>
        <w:right w:val="none" w:sz="0" w:space="0" w:color="auto"/>
      </w:divBdr>
      <w:divsChild>
        <w:div w:id="1712463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3</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130</cp:revision>
  <cp:lastPrinted>2026-07-09T06:01:00Z</cp:lastPrinted>
  <dcterms:created xsi:type="dcterms:W3CDTF">2024-12-16T00:23:00Z</dcterms:created>
  <dcterms:modified xsi:type="dcterms:W3CDTF">2026-07-09T16:14:00Z</dcterms:modified>
</cp:coreProperties>
</file>